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12" w:before="0" w:after="0"/>
        <w:jc w:val="start"/>
        <w:rPr>
          <w:rFonts w:ascii="Arial" w:hAnsi="Arial" w:cs="Arial"/>
          <w:sz w:val="24"/>
          <w:szCs w:val="24"/>
          <w:lang w:val="en-GB"/>
        </w:rPr>
      </w:pPr>
      <w:r>
        <w:rPr>
          <w:rFonts w:cs="Arial" w:ascii="Arial" w:hAnsi="Arial"/>
          <w:sz w:val="24"/>
          <w:szCs w:val="24"/>
          <w:lang w:val="en-GB"/>
        </w:rPr>
        <w:t>Colonel General Abdulrazek al-Nadoori</w:t>
      </w:r>
    </w:p>
    <w:p>
      <w:pPr>
        <w:pStyle w:val="Normal"/>
        <w:bidi w:val="0"/>
        <w:spacing w:lineRule="auto" w:line="312" w:before="0" w:after="0"/>
        <w:jc w:val="start"/>
        <w:rPr>
          <w:rFonts w:ascii="Arial" w:hAnsi="Arial" w:cs="Arial"/>
          <w:sz w:val="24"/>
          <w:szCs w:val="24"/>
          <w:lang w:val="en-GB"/>
        </w:rPr>
      </w:pPr>
      <w:r>
        <w:rPr>
          <w:rFonts w:cs="Arial" w:ascii="Arial" w:hAnsi="Arial"/>
          <w:sz w:val="24"/>
          <w:szCs w:val="24"/>
          <w:lang w:val="en-GB"/>
        </w:rPr>
        <w:t>Acting Supreme Commander of the Libyan Arab Armed Forces</w:t>
      </w:r>
    </w:p>
    <w:p>
      <w:pPr>
        <w:pStyle w:val="Normal"/>
        <w:bidi w:val="0"/>
        <w:spacing w:lineRule="auto" w:line="312" w:before="0" w:after="0"/>
        <w:jc w:val="start"/>
        <w:rPr>
          <w:rFonts w:ascii="Arial" w:hAnsi="Arial" w:cs="Arial"/>
          <w:sz w:val="24"/>
          <w:szCs w:val="24"/>
        </w:rPr>
      </w:pPr>
      <w:r>
        <w:rPr>
          <w:rFonts w:cs="Arial" w:ascii="Arial" w:hAnsi="Arial"/>
          <w:sz w:val="24"/>
          <w:szCs w:val="24"/>
        </w:rPr>
        <w:t xml:space="preserve">Ar-Rajma, </w:t>
      </w:r>
    </w:p>
    <w:p>
      <w:pPr>
        <w:pStyle w:val="Normal"/>
        <w:bidi w:val="0"/>
        <w:spacing w:lineRule="auto" w:line="312" w:before="0" w:after="0"/>
        <w:jc w:val="start"/>
        <w:rPr>
          <w:rFonts w:ascii="Arial" w:hAnsi="Arial" w:cs="Arial"/>
          <w:sz w:val="24"/>
          <w:szCs w:val="24"/>
        </w:rPr>
      </w:pPr>
      <w:r>
        <w:rPr>
          <w:rFonts w:cs="Arial" w:ascii="Arial" w:hAnsi="Arial"/>
          <w:sz w:val="24"/>
          <w:szCs w:val="24"/>
        </w:rPr>
        <w:t>Benghazi</w:t>
      </w:r>
    </w:p>
    <w:p>
      <w:pPr>
        <w:pStyle w:val="Normal"/>
        <w:bidi w:val="0"/>
        <w:spacing w:lineRule="auto" w:line="312" w:before="0" w:after="0"/>
        <w:jc w:val="start"/>
        <w:rPr>
          <w:rFonts w:ascii="Arial" w:hAnsi="Arial" w:cs="Arial"/>
          <w:b/>
          <w:b/>
          <w:sz w:val="24"/>
          <w:szCs w:val="24"/>
        </w:rPr>
      </w:pPr>
      <w:r>
        <w:rPr>
          <w:rFonts w:cs="Arial" w:ascii="Arial" w:hAnsi="Arial"/>
          <w:b/>
          <w:sz w:val="24"/>
          <w:szCs w:val="24"/>
        </w:rPr>
        <w:t>LIBYEN</w:t>
      </w:r>
    </w:p>
    <w:p>
      <w:pPr>
        <w:pStyle w:val="Normal"/>
        <w:bidi w:val="0"/>
        <w:spacing w:lineRule="auto" w:line="240" w:before="0" w:after="0"/>
        <w:jc w:val="start"/>
        <w:rPr>
          <w:rFonts w:ascii="Arial" w:hAnsi="Arial" w:cs="Arial"/>
          <w:b/>
          <w:b/>
          <w:sz w:val="24"/>
          <w:szCs w:val="24"/>
        </w:rPr>
      </w:pPr>
      <w:r>
        <w:rPr>
          <w:rFonts w:cs="Arial" w:ascii="Arial" w:hAnsi="Arial"/>
          <w:b/>
          <w:sz w:val="24"/>
          <w:szCs w:val="24"/>
        </w:rPr>
      </w:r>
    </w:p>
    <w:p>
      <w:pPr>
        <w:pStyle w:val="Normal"/>
        <w:bidi w:val="0"/>
        <w:spacing w:lineRule="auto" w:line="240" w:before="0" w:after="0"/>
        <w:jc w:val="start"/>
        <w:rPr>
          <w:rFonts w:ascii="Arial" w:hAnsi="Arial" w:cs="Arial"/>
          <w:sz w:val="24"/>
          <w:szCs w:val="24"/>
        </w:rPr>
      </w:pPr>
      <w:r>
        <w:rPr>
          <w:rFonts w:cs="Arial" w:ascii="Arial" w:hAnsi="Arial"/>
          <w:sz w:val="24"/>
          <w:szCs w:val="24"/>
        </w:rPr>
      </w:r>
    </w:p>
    <w:p>
      <w:pPr>
        <w:pStyle w:val="Normal"/>
        <w:bidi w:val="0"/>
        <w:spacing w:lineRule="auto" w:line="240" w:before="0" w:after="0"/>
        <w:jc w:val="start"/>
        <w:rPr>
          <w:rFonts w:ascii="Arial" w:hAnsi="Arial" w:cs="Arial"/>
          <w:sz w:val="24"/>
          <w:szCs w:val="24"/>
        </w:rPr>
      </w:pPr>
      <w:r>
        <w:rPr>
          <w:rFonts w:cs="Arial" w:ascii="Arial" w:hAnsi="Arial"/>
          <w:sz w:val="24"/>
          <w:szCs w:val="24"/>
        </w:rPr>
      </w:r>
    </w:p>
    <w:p>
      <w:pPr>
        <w:pStyle w:val="Normal"/>
        <w:bidi w:val="0"/>
        <w:spacing w:lineRule="auto" w:line="240" w:before="0" w:after="0"/>
        <w:jc w:val="start"/>
        <w:rPr>
          <w:rFonts w:ascii="Arial" w:hAnsi="Arial" w:cs="Arial"/>
          <w:sz w:val="24"/>
          <w:szCs w:val="24"/>
        </w:rPr>
      </w:pPr>
      <w:r>
        <w:rPr>
          <w:rFonts w:cs="Arial" w:ascii="Arial" w:hAnsi="Arial"/>
          <w:sz w:val="24"/>
          <w:szCs w:val="24"/>
        </w:rPr>
      </w:r>
    </w:p>
    <w:p>
      <w:pPr>
        <w:pStyle w:val="Normal"/>
        <w:bidi w:val="0"/>
        <w:spacing w:lineRule="auto" w:line="240" w:before="0" w:after="0"/>
        <w:jc w:val="start"/>
        <w:rPr>
          <w:rFonts w:ascii="Arial" w:hAnsi="Arial" w:cs="Arial"/>
          <w:sz w:val="24"/>
          <w:szCs w:val="24"/>
        </w:rPr>
      </w:pPr>
      <w:r>
        <w:rPr>
          <w:rFonts w:cs="Arial" w:ascii="Arial" w:hAnsi="Arial"/>
          <w:sz w:val="24"/>
          <w:szCs w:val="24"/>
        </w:rPr>
        <w:t>Sehr geehrter Herr Generaloberst</w:t>
      </w:r>
    </w:p>
    <w:p>
      <w:pPr>
        <w:pStyle w:val="Normal"/>
        <w:bidi w:val="0"/>
        <w:spacing w:lineRule="auto" w:line="240" w:before="0" w:after="0"/>
        <w:jc w:val="start"/>
        <w:rPr>
          <w:rFonts w:ascii="Arial" w:hAnsi="Arial" w:cs="Arial"/>
          <w:sz w:val="14"/>
          <w:szCs w:val="24"/>
        </w:rPr>
      </w:pPr>
      <w:r>
        <w:rPr>
          <w:rFonts w:cs="Arial" w:ascii="Arial" w:hAnsi="Arial"/>
          <w:sz w:val="14"/>
          <w:szCs w:val="24"/>
        </w:rPr>
      </w:r>
    </w:p>
    <w:p>
      <w:pPr>
        <w:pStyle w:val="Normal"/>
        <w:bidi w:val="0"/>
        <w:spacing w:lineRule="auto" w:line="264" w:before="0" w:after="0"/>
        <w:jc w:val="start"/>
        <w:rPr/>
      </w:pPr>
      <w:r>
        <w:rPr>
          <w:rFonts w:cs="Arial" w:ascii="Arial" w:hAnsi="Arial"/>
          <w:sz w:val="24"/>
          <w:szCs w:val="24"/>
        </w:rPr>
        <w:t xml:space="preserve">Ich bin sehr beunruhigt über die Meldung, dass Herr </w:t>
      </w:r>
      <w:r>
        <w:rPr>
          <w:rFonts w:cs="Arial" w:ascii="Arial" w:hAnsi="Arial"/>
          <w:b/>
          <w:bCs/>
          <w:sz w:val="24"/>
          <w:szCs w:val="24"/>
        </w:rPr>
        <w:t xml:space="preserve">MANSOUR ATTI   </w:t>
      </w:r>
      <w:r>
        <w:rPr>
          <w:rFonts w:cs="Arial" w:ascii="Arial" w:hAnsi="Arial"/>
          <w:sz w:val="24"/>
          <w:szCs w:val="24"/>
        </w:rPr>
        <w:t>seit dem 3. Juni 2021 verschwunden ist. Er wurde an diesem Tag in der Nähe seiner Arbeitsstelle in Ajdabiya von bewaffneten Männern verschleppt. Seiner Familie ist nichts über sein Schicksal und seinen Verbleib bekannt, obwohl sie sich schriftlich bei den selbst ernannten Libysch-Arabischen Streitkräften (LAAF) erkundigt hat.</w:t>
      </w:r>
    </w:p>
    <w:p>
      <w:pPr>
        <w:pStyle w:val="Normal"/>
        <w:bidi w:val="0"/>
        <w:spacing w:lineRule="auto" w:line="264" w:before="0" w:after="0"/>
        <w:jc w:val="start"/>
        <w:rPr/>
      </w:pPr>
      <w:r>
        <w:rPr>
          <w:rFonts w:cs="Arial" w:ascii="Arial" w:hAnsi="Arial"/>
          <w:sz w:val="24"/>
          <w:szCs w:val="24"/>
        </w:rPr>
        <w:t xml:space="preserve">Mansour Atti hatte sich im Vorfeld der Präsidentschaftswahl, die ursprünglich für den 24. Dezember 2021 angesetzt war und inzwischen auf unbestimmte Zeit verschoben wurde, für ein repressionsfreies Umfeld eingesetzt. </w:t>
      </w:r>
    </w:p>
    <w:p>
      <w:pPr>
        <w:pStyle w:val="Normal"/>
        <w:bidi w:val="0"/>
        <w:spacing w:lineRule="auto" w:line="264" w:before="0" w:after="0"/>
        <w:jc w:val="start"/>
        <w:rPr>
          <w:rFonts w:ascii="Arial" w:hAnsi="Arial" w:cs="Arial"/>
          <w:sz w:val="24"/>
          <w:szCs w:val="24"/>
        </w:rPr>
      </w:pPr>
      <w:r>
        <w:rPr>
          <w:rFonts w:cs="Arial" w:ascii="Arial" w:hAnsi="Arial"/>
          <w:sz w:val="24"/>
          <w:szCs w:val="24"/>
        </w:rPr>
        <w:t>Bis August 2021 bestritten die in Ajdabiya aktiven bewaffneten Gruppen sowie die offiziell dem Innenministerium unterstehenden Sicherheitskräfte, Mansour Atti in Gewahrsam zu halten. Berichten zufolge traf sich im August ein Kommandeur des 302. Bataillons, eine der LAAF nahestehende bewaffnete Gruppe, privat mit lokalen Stammesführern und Mitgliedern anderer bewaffneter Gruppen. Dort soll er bestätigt haben, dass Mansour Atti sich im Gewahrsam des 302. Bataillons befinde. Er gab jedoch weder den genauen Aufenthaltsort preis, noch erlaubte man seiner Familie, ihn zu besuchen oder mit ihm zu kommunizieren.</w:t>
      </w:r>
    </w:p>
    <w:p>
      <w:pPr>
        <w:pStyle w:val="Normal"/>
        <w:bidi w:val="0"/>
        <w:spacing w:lineRule="auto" w:line="264" w:before="0" w:after="0"/>
        <w:jc w:val="start"/>
        <w:rPr>
          <w:rFonts w:ascii="Arial" w:hAnsi="Arial" w:cs="Arial"/>
          <w:sz w:val="14"/>
          <w:szCs w:val="24"/>
        </w:rPr>
      </w:pPr>
      <w:r>
        <w:rPr>
          <w:rFonts w:cs="Arial" w:ascii="Arial" w:hAnsi="Arial"/>
          <w:sz w:val="14"/>
          <w:szCs w:val="24"/>
        </w:rPr>
      </w:r>
    </w:p>
    <w:p>
      <w:pPr>
        <w:pStyle w:val="Normal"/>
        <w:bidi w:val="0"/>
        <w:spacing w:lineRule="auto" w:line="264" w:before="0" w:after="0"/>
        <w:jc w:val="start"/>
        <w:rPr/>
      </w:pPr>
      <w:r>
        <w:rPr>
          <w:rFonts w:cs="Arial" w:ascii="Arial" w:hAnsi="Arial"/>
          <w:bCs/>
          <w:sz w:val="24"/>
          <w:szCs w:val="24"/>
        </w:rPr>
        <w:t>Ich bitte Sie eindringlich, sehr geehrter Herr Generaloberst,</w:t>
      </w:r>
    </w:p>
    <w:p>
      <w:pPr>
        <w:pStyle w:val="Normal"/>
        <w:bidi w:val="0"/>
        <w:spacing w:lineRule="auto" w:line="264" w:before="0" w:after="0"/>
        <w:jc w:val="start"/>
        <w:rPr/>
      </w:pPr>
      <w:r>
        <w:rPr>
          <w:rFonts w:eastAsia="Times New Roman;Times New Roman" w:cs="Arial" w:ascii="Arial" w:hAnsi="Arial"/>
          <w:sz w:val="24"/>
          <w:szCs w:val="24"/>
          <w:lang w:eastAsia="de-DE"/>
        </w:rPr>
        <w:t xml:space="preserve">&gt;  den Aufenthaltsort von </w:t>
      </w:r>
      <w:bookmarkStart w:id="0" w:name="_Hlk86597998"/>
      <w:r>
        <w:rPr>
          <w:rFonts w:eastAsia="Times New Roman;Times New Roman" w:cs="Arial" w:ascii="Arial" w:hAnsi="Arial"/>
          <w:sz w:val="24"/>
          <w:szCs w:val="24"/>
          <w:lang w:eastAsia="de-DE"/>
        </w:rPr>
        <w:t xml:space="preserve">Mansour Atti </w:t>
      </w:r>
      <w:bookmarkEnd w:id="0"/>
      <w:r>
        <w:rPr>
          <w:rFonts w:eastAsia="Times New Roman;Times New Roman" w:cs="Arial" w:ascii="Arial" w:hAnsi="Arial"/>
          <w:sz w:val="24"/>
          <w:szCs w:val="24"/>
          <w:lang w:eastAsia="de-DE"/>
        </w:rPr>
        <w:t>bekannt zu geben und bewaffnete Gruppen, die unter dem Kommando der Libysch-Arabischen Streitkräfte operieren, anzuweisen, ihn unverzüglich freizulassen;</w:t>
      </w:r>
    </w:p>
    <w:p>
      <w:pPr>
        <w:pStyle w:val="Normal"/>
        <w:bidi w:val="0"/>
        <w:spacing w:lineRule="auto" w:line="264" w:before="0" w:after="0"/>
        <w:jc w:val="start"/>
        <w:rPr>
          <w:rFonts w:ascii="Arial" w:hAnsi="Arial" w:eastAsia="Times New Roman;Times New Roman" w:cs="Arial"/>
          <w:sz w:val="10"/>
          <w:szCs w:val="24"/>
          <w:lang w:eastAsia="de-DE"/>
        </w:rPr>
      </w:pPr>
      <w:r>
        <w:rPr>
          <w:rFonts w:eastAsia="Times New Roman;Times New Roman" w:cs="Arial" w:ascii="Arial" w:hAnsi="Arial"/>
          <w:sz w:val="10"/>
          <w:szCs w:val="24"/>
          <w:lang w:eastAsia="de-DE"/>
        </w:rPr>
      </w:r>
    </w:p>
    <w:p>
      <w:pPr>
        <w:pStyle w:val="Normal"/>
        <w:bidi w:val="0"/>
        <w:spacing w:lineRule="auto" w:line="264" w:before="0" w:after="0"/>
        <w:jc w:val="start"/>
        <w:rPr/>
      </w:pPr>
      <w:r>
        <w:rPr>
          <w:rFonts w:cs="Arial" w:ascii="Arial" w:hAnsi="Arial"/>
          <w:sz w:val="24"/>
          <w:szCs w:val="24"/>
        </w:rPr>
        <w:t>&gt;  ihm bis zu seiner Freilassung</w:t>
      </w:r>
      <w:r>
        <w:rPr>
          <w:rFonts w:eastAsia="Times New Roman;Times New Roman" w:cs="Arial" w:ascii="Arial" w:hAnsi="Arial"/>
          <w:sz w:val="24"/>
          <w:szCs w:val="24"/>
          <w:lang w:eastAsia="de-DE"/>
        </w:rPr>
        <w:t xml:space="preserve"> </w:t>
      </w:r>
      <w:r>
        <w:rPr>
          <w:rFonts w:cs="Arial" w:ascii="Arial" w:hAnsi="Arial"/>
          <w:sz w:val="24"/>
          <w:szCs w:val="24"/>
        </w:rPr>
        <w:t>Zugang zu seiner Familie und einer angemessenen medizinischen Versorgung zu ermöglichen;</w:t>
      </w:r>
    </w:p>
    <w:p>
      <w:pPr>
        <w:pStyle w:val="Normal"/>
        <w:bidi w:val="0"/>
        <w:spacing w:lineRule="auto" w:line="264" w:before="0" w:after="0"/>
        <w:jc w:val="start"/>
        <w:rPr>
          <w:rFonts w:ascii="Arial" w:hAnsi="Arial" w:cs="Arial"/>
          <w:sz w:val="10"/>
          <w:szCs w:val="24"/>
        </w:rPr>
      </w:pPr>
      <w:r>
        <w:rPr>
          <w:rFonts w:cs="Arial" w:ascii="Arial" w:hAnsi="Arial"/>
          <w:sz w:val="10"/>
          <w:szCs w:val="24"/>
        </w:rPr>
      </w:r>
    </w:p>
    <w:p>
      <w:pPr>
        <w:pStyle w:val="Normal"/>
        <w:bidi w:val="0"/>
        <w:spacing w:lineRule="auto" w:line="264" w:before="0" w:after="0"/>
        <w:jc w:val="start"/>
        <w:rPr/>
      </w:pPr>
      <w:r>
        <w:rPr>
          <w:rFonts w:cs="Arial" w:ascii="Arial" w:hAnsi="Arial"/>
          <w:sz w:val="24"/>
          <w:szCs w:val="24"/>
        </w:rPr>
        <w:t>&gt;  unbedingt sicherzustellen, dass</w:t>
      </w:r>
      <w:r>
        <w:rPr>
          <w:rFonts w:eastAsia="Times New Roman;Times New Roman" w:cs="Arial" w:ascii="Arial" w:hAnsi="Arial"/>
          <w:sz w:val="24"/>
          <w:szCs w:val="24"/>
          <w:lang w:eastAsia="de-DE"/>
        </w:rPr>
        <w:t xml:space="preserve"> </w:t>
      </w:r>
      <w:r>
        <w:rPr>
          <w:rFonts w:cs="Arial" w:ascii="Arial" w:hAnsi="Arial"/>
          <w:sz w:val="24"/>
          <w:szCs w:val="24"/>
        </w:rPr>
        <w:t>Mansour Atti weder gefoltert noch in anderer Weise misshandelt wird.</w:t>
      </w:r>
    </w:p>
    <w:p>
      <w:pPr>
        <w:pStyle w:val="Normal"/>
        <w:bidi w:val="0"/>
        <w:spacing w:lineRule="auto" w:line="264" w:before="0" w:after="0"/>
        <w:jc w:val="start"/>
        <w:rPr>
          <w:rFonts w:ascii="Arial" w:hAnsi="Arial" w:cs="Arial"/>
          <w:sz w:val="24"/>
          <w:szCs w:val="24"/>
        </w:rPr>
      </w:pPr>
      <w:r>
        <w:rPr>
          <w:rFonts w:cs="Arial" w:ascii="Arial" w:hAnsi="Arial"/>
          <w:sz w:val="24"/>
          <w:szCs w:val="24"/>
        </w:rPr>
      </w:r>
    </w:p>
    <w:p>
      <w:pPr>
        <w:pStyle w:val="Normal"/>
        <w:bidi w:val="0"/>
        <w:spacing w:lineRule="auto" w:line="264" w:before="0" w:after="0"/>
        <w:jc w:val="start"/>
        <w:rPr>
          <w:rFonts w:ascii="Arial" w:hAnsi="Arial" w:cs="Arial"/>
          <w:sz w:val="24"/>
          <w:szCs w:val="24"/>
        </w:rPr>
      </w:pPr>
      <w:r>
        <w:rPr>
          <w:rFonts w:cs="Arial" w:ascii="Arial" w:hAnsi="Arial"/>
          <w:sz w:val="24"/>
          <w:szCs w:val="24"/>
        </w:rPr>
        <w:t>Möge Ihre Einflussnahme dem Eindruck entgegen wirken, in Libyen werde Recht und Freiheit willkürlich der Durchsetzungskraft diverser Gruppierungen preis gegeben.</w:t>
      </w:r>
    </w:p>
    <w:p>
      <w:pPr>
        <w:pStyle w:val="Normal"/>
        <w:bidi w:val="0"/>
        <w:spacing w:lineRule="auto" w:line="240" w:before="0" w:after="0"/>
        <w:jc w:val="start"/>
        <w:rPr>
          <w:rFonts w:ascii="Arial" w:hAnsi="Arial" w:cs="Arial"/>
          <w:sz w:val="24"/>
          <w:szCs w:val="24"/>
        </w:rPr>
      </w:pPr>
      <w:r>
        <w:rPr>
          <w:rFonts w:cs="Arial" w:ascii="Arial" w:hAnsi="Arial"/>
          <w:sz w:val="24"/>
          <w:szCs w:val="24"/>
        </w:rPr>
      </w:r>
    </w:p>
    <w:p>
      <w:pPr>
        <w:pStyle w:val="Normal"/>
        <w:bidi w:val="0"/>
        <w:spacing w:lineRule="auto" w:line="240" w:before="0" w:after="0"/>
        <w:jc w:val="start"/>
        <w:rPr>
          <w:rFonts w:ascii="Arial" w:hAnsi="Arial" w:cs="Arial"/>
          <w:sz w:val="24"/>
          <w:szCs w:val="24"/>
        </w:rPr>
      </w:pPr>
      <w:r>
        <w:rPr>
          <w:rFonts w:cs="Arial" w:ascii="Arial" w:hAnsi="Arial"/>
          <w:sz w:val="24"/>
          <w:szCs w:val="24"/>
        </w:rPr>
        <w:t>Mit freundlichen Grüßen</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s>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LibreOffice/7.1.1.2$Windows_X86_64 LibreOffice_project/fe0b08f4af1bacafe4c7ecc87ce55bb426164676</Application>
  <AppVersion>15.0000</AppVersion>
  <Pages>1</Pages>
  <Words>278</Words>
  <Characters>1762</Characters>
  <CharactersWithSpaces>2032</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2022-03-13T16:14:49Z</dcterms:created>
  <dc:creator/>
  <dc:description/>
  <dc:language>de-DE</dc:language>
  <cp:lastModifiedBy/>
  <dcterms:modified xsi:type="dcterms:W3CDTF">2022-03-13T16:15:49Z</dcterms:modified>
  <cp:revision>1</cp:revision>
  <dc:subject/>
  <dc:title/>
</cp:coreProperties>
</file>