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  <w:bookmarkStart w:id="0" w:name="_Hlk36547602"/>
      <w:bookmarkStart w:id="1" w:name="_Hlk36547602"/>
      <w:bookmarkEnd w:id="1"/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President</w:t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Vladimir Vladimirovich Putin</w:t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Ul. Ilyinka, 23</w:t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Moscow, 103132</w:t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RUSSISCHE FÖDERATION</w:t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spacing w:before="0" w:after="0"/>
        <w:jc w:val="right"/>
        <w:rPr>
          <w:rFonts w:ascii="Helvetica" w:hAnsi="Helvetica" w:cs="Helvetica"/>
        </w:rPr>
      </w:pPr>
      <w:r>
        <w:rPr>
          <w:rFonts w:cs="Helvetica" w:ascii="Helvetica" w:hAnsi="Helvetica"/>
        </w:rPr>
        <w:t>Im Juli 2020</w:t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Sehr geehrter Herr Präsident,</w:t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Ich bin sehr beunruhigt über die Meldung von Amnesty International, dass der tschetschenische Präsident Ramsan Kadyrow am 13. April zum Mord an</w:t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spacing w:before="0" w:after="0"/>
        <w:jc w:val="center"/>
        <w:rPr/>
      </w:pPr>
      <w:r>
        <w:rPr>
          <w:rFonts w:cs="Helvetica" w:ascii="Helvetica" w:hAnsi="Helvetica"/>
        </w:rPr>
        <w:t xml:space="preserve">Frau </w:t>
      </w:r>
      <w:r>
        <w:rPr>
          <w:rFonts w:cs="Helvetica" w:ascii="Helvetica" w:hAnsi="Helvetica"/>
          <w:b/>
          <w:bCs/>
        </w:rPr>
        <w:t>ELENA MILASHINA</w:t>
      </w:r>
      <w:r>
        <w:rPr>
          <w:rFonts w:cs="Helvetica" w:ascii="Helvetica" w:hAnsi="Helvetica"/>
        </w:rPr>
        <w:t>, 41 Jahre alt, einer russische Journalistin,</w:t>
      </w:r>
    </w:p>
    <w:p>
      <w:pPr>
        <w:pStyle w:val="Normal"/>
        <w:spacing w:before="0" w:after="0"/>
        <w:jc w:val="both"/>
        <w:rPr>
          <w:rFonts w:ascii="Helvetica" w:hAnsi="Helvetica" w:eastAsia="Times New Roman" w:cs="Helvetica"/>
          <w:kern w:val="2"/>
          <w:lang w:eastAsia="de-DE"/>
        </w:rPr>
      </w:pPr>
      <w:r>
        <w:rPr>
          <w:rFonts w:eastAsia="Times New Roman" w:cs="Helvetica" w:ascii="Helvetica" w:hAnsi="Helvetica"/>
          <w:kern w:val="2"/>
          <w:lang w:eastAsia="de-DE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Helvetica" w:ascii="Helvetica" w:hAnsi="Helvetica"/>
          <w:kern w:val="2"/>
          <w:lang w:eastAsia="de-DE"/>
        </w:rPr>
        <w:t>aufgerufen hat.</w:t>
      </w:r>
      <w:r>
        <w:rPr>
          <w:rFonts w:cs="Helvetica" w:ascii="Helvetica" w:hAnsi="Helvetica"/>
        </w:rPr>
        <w:t xml:space="preserve"> Frau </w:t>
      </w:r>
      <w:r>
        <w:rPr>
          <w:rFonts w:eastAsia="Times New Roman" w:cs="Helvetica" w:ascii="Helvetica" w:hAnsi="Helvetica"/>
          <w:kern w:val="2"/>
          <w:lang w:eastAsia="de-DE"/>
        </w:rPr>
        <w:t>Elena Milashina hatte am Tag zuvor in einem Artikel in der Novaya Gazeta über die Ausbreitung von Covid-19 in Tschetschenien berichtet. Sie schrieb: "Der Tod durch das Corona-Virus ist das kleinere Übel – in Tschetschenien werden infizierte Personen mit Terroristen gleichgesetzt, was dazu führt, dass sie ihre Krankheit verschleiern und zuhause sterben.</w:t>
      </w:r>
    </w:p>
    <w:p>
      <w:pPr>
        <w:pStyle w:val="Normal"/>
        <w:spacing w:before="0" w:after="0"/>
        <w:jc w:val="both"/>
        <w:rPr>
          <w:rFonts w:ascii="Helvetica" w:hAnsi="Helvetica" w:eastAsia="Times New Roman" w:cs="Helvetica"/>
          <w:kern w:val="2"/>
          <w:lang w:eastAsia="de-DE"/>
        </w:rPr>
      </w:pPr>
      <w:r>
        <w:rPr>
          <w:rFonts w:eastAsia="Times New Roman" w:cs="Helvetica" w:ascii="Helvetica" w:hAnsi="Helvetica"/>
          <w:kern w:val="2"/>
          <w:lang w:eastAsia="de-DE"/>
        </w:rPr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Ramsan Kadyrow beschuldigt jetzt die Novaya Gazeta und ihre Journalisten, "Handlanger des Westens" zu sein und fordert dazu auf, "diese Nicht-Menschen zu stoppen, die durch ihr Geschreibe unser Volk provozieren".</w:t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spacing w:before="0" w:after="0"/>
        <w:jc w:val="both"/>
        <w:rPr>
          <w:rFonts w:ascii="Helvetica" w:hAnsi="Helvetica" w:cs="Helvetica"/>
          <w:b/>
          <w:b/>
          <w:bCs/>
        </w:rPr>
      </w:pPr>
      <w:r>
        <w:rPr>
          <w:rFonts w:cs="Helvetica" w:ascii="Helvetica" w:hAnsi="Helvetica"/>
          <w:b/>
          <w:bCs/>
        </w:rPr>
        <w:t>Ich bitte Sie, sehr geehrter Herr Präsident, dringend,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die Drohungen gegen Frau Elena Milashina öffentlich zu verurteilen und dafür zu sorgen, dass sich derartige Angriffe nicht wiederholen;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die Sicherheit der Journalistin zu garantieren;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das Recht von Journalisten zu schützen, über die Covid-19-Pandemie zu recherchieren und zu berichten – auch über die Reaktion der Behörden in Tschetschenien oder in anderen russischen Teilregionen;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unbedingt die Rechte auf Meinungs- und Informationsfreiheit in der Russischen Föderation zu schützen.</w:t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spacing w:before="0" w:after="0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>Hochachtungsvoll grüßt Sie</w:t>
      </w:r>
    </w:p>
    <w:p>
      <w:pPr>
        <w:pStyle w:val="Normal"/>
        <w:spacing w:before="0" w:after="0"/>
        <w:jc w:val="both"/>
        <w:rPr>
          <w:rFonts w:ascii="Helvetica" w:hAnsi="Helvetica" w:cs="Helvetica"/>
          <w:sz w:val="16"/>
          <w:szCs w:val="16"/>
        </w:rPr>
      </w:pPr>
      <w:r>
        <w:rPr>
          <w:rFonts w:cs="Helvetica" w:ascii="Helvetica" w:hAnsi="Helvetica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Helvetica" w:hAnsi="Helvetica" w:cs="Helvetica"/>
          <w:sz w:val="16"/>
          <w:szCs w:val="16"/>
        </w:rPr>
      </w:pPr>
      <w:r>
        <w:rPr>
          <w:rFonts w:cs="Helvetica" w:ascii="Helvetica" w:hAnsi="Helvetica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Helvetica" w:hAnsi="Helvetica" w:cs="Helvetica"/>
          <w:b/>
          <w:b/>
          <w:sz w:val="16"/>
          <w:szCs w:val="16"/>
        </w:rPr>
      </w:pPr>
      <w:r>
        <w:rPr>
          <w:rFonts w:cs="Helvetica" w:ascii="Helvetica" w:hAnsi="Helvetica"/>
          <w:b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Helvetica" w:hAnsi="Helvetica" w:cs="Helvetica"/>
          <w:b/>
          <w:b/>
          <w:sz w:val="16"/>
          <w:szCs w:val="16"/>
        </w:rPr>
      </w:pPr>
      <w:r>
        <w:rPr>
          <w:rFonts w:cs="Helvetica" w:ascii="Helvetica" w:hAnsi="Helvetica"/>
          <w:b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Helvetica" w:hAnsi="Helvetica" w:cs="Helvetica"/>
          <w:b/>
          <w:b/>
          <w:sz w:val="16"/>
          <w:szCs w:val="16"/>
        </w:rPr>
      </w:pPr>
      <w:r>
        <w:rPr>
          <w:rFonts w:cs="Helvetica" w:ascii="Helvetica" w:hAnsi="Helvetica"/>
          <w:b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63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/>
      <w:color w:val="auto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Textkrper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styleId="DefaultParagraphFont">
    <w:name w:val="Default Paragraph Font"/>
    <w:qFormat/>
    <w:rPr/>
  </w:style>
  <w:style w:type="character" w:styleId="Berschrift1Zchn">
    <w:name w:val="Überschrift 1 Zchn"/>
    <w:basedOn w:val="DefaultParagraphFont"/>
    <w:qFormat/>
    <w:rPr>
      <w:rFonts w:ascii="Cambria" w:hAnsi="Cambria"/>
      <w:color w:val="365F91"/>
      <w:sz w:val="32"/>
      <w:szCs w:val="32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LibreOffice/6.3.6.2$Windows_X86_64 LibreOffice_project/2196df99b074d8a661f4036fca8fa0cbfa33a497</Application>
  <Pages>1</Pages>
  <Words>215</Words>
  <CharactersWithSpaces>1486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2020-06-25T17:36:00Z</dcterms:created>
  <dc:creator>Roos</dc:creator>
  <dc:description/>
  <dc:language>de-DE</dc:language>
  <cp:lastModifiedBy>Wolfgang Semmt</cp:lastModifiedBy>
  <cp:lastPrinted>2020-06-25T17:29:00Z</cp:lastPrinted>
  <dcterms:modified xsi:type="dcterms:W3CDTF">2020-06-28T18:19:38Z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