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BFD4" w14:textId="591F753A" w:rsidR="002E2A41" w:rsidRDefault="009A2FF5" w:rsidP="002E2A41">
      <w:p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Absender</w:t>
      </w:r>
    </w:p>
    <w:p w14:paraId="25363CED" w14:textId="77777777" w:rsidR="009A2FF5" w:rsidRPr="009A2FF5" w:rsidRDefault="009A2FF5" w:rsidP="002E2A41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2DF91ECD" w14:textId="77777777" w:rsidR="009A2FF5" w:rsidRPr="001B3377" w:rsidRDefault="009A2FF5" w:rsidP="002E2A41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698DAB2A" w14:textId="77777777" w:rsidR="002E2A41" w:rsidRPr="001B3377" w:rsidRDefault="002E2A41" w:rsidP="002E2A41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068922A9" w14:textId="1C03D45E" w:rsidR="002E2A41" w:rsidRPr="009A2FF5" w:rsidRDefault="000A2D95" w:rsidP="002E2A41">
      <w:pPr>
        <w:spacing w:after="0"/>
        <w:jc w:val="both"/>
        <w:rPr>
          <w:rFonts w:ascii="Helvetica" w:hAnsi="Helvetica" w:cs="Helvetica"/>
          <w:lang w:val="en-GB"/>
        </w:rPr>
      </w:pPr>
      <w:bookmarkStart w:id="0" w:name="_Hlk138923163"/>
      <w:r w:rsidRPr="009A2FF5">
        <w:rPr>
          <w:rFonts w:ascii="Helvetica" w:hAnsi="Helvetica" w:cs="Helvetica"/>
          <w:lang w:val="en-GB"/>
        </w:rPr>
        <w:t xml:space="preserve">Mr. </w:t>
      </w:r>
      <w:r w:rsidR="002E2A41" w:rsidRPr="009A2FF5">
        <w:rPr>
          <w:rFonts w:ascii="Helvetica" w:hAnsi="Helvetica" w:cs="Helvetica"/>
          <w:lang w:val="en-GB"/>
        </w:rPr>
        <w:t>Andrei Shved</w:t>
      </w:r>
    </w:p>
    <w:p w14:paraId="39D1D479" w14:textId="3D3F6FCE" w:rsidR="002E2A41" w:rsidRPr="001B3377" w:rsidRDefault="002E2A41" w:rsidP="002E2A41">
      <w:pPr>
        <w:spacing w:after="0"/>
        <w:jc w:val="both"/>
        <w:rPr>
          <w:rFonts w:ascii="Helvetica" w:hAnsi="Helvetica" w:cs="Helvetica"/>
          <w:lang w:val="en-GB"/>
        </w:rPr>
      </w:pPr>
      <w:r w:rsidRPr="001B3377">
        <w:rPr>
          <w:rFonts w:ascii="Helvetica" w:hAnsi="Helvetica" w:cs="Helvetica"/>
          <w:lang w:val="en-GB"/>
        </w:rPr>
        <w:t>Prosecutor General of the Republic of Belarus</w:t>
      </w:r>
    </w:p>
    <w:bookmarkEnd w:id="0"/>
    <w:p w14:paraId="56035E2C" w14:textId="77777777" w:rsidR="002E2A41" w:rsidRPr="001B3377" w:rsidRDefault="002E2A41" w:rsidP="002E2A41">
      <w:pPr>
        <w:spacing w:after="0"/>
        <w:jc w:val="both"/>
        <w:rPr>
          <w:rFonts w:ascii="Helvetica" w:hAnsi="Helvetica" w:cs="Helvetica"/>
        </w:rPr>
      </w:pPr>
      <w:proofErr w:type="spellStart"/>
      <w:r w:rsidRPr="001B3377">
        <w:rPr>
          <w:rFonts w:ascii="Helvetica" w:hAnsi="Helvetica" w:cs="Helvetica"/>
        </w:rPr>
        <w:t>Internatsiyanalnaya</w:t>
      </w:r>
      <w:proofErr w:type="spellEnd"/>
      <w:r w:rsidRPr="001B3377">
        <w:rPr>
          <w:rFonts w:ascii="Helvetica" w:hAnsi="Helvetica" w:cs="Helvetica"/>
        </w:rPr>
        <w:t xml:space="preserve"> Str. 22</w:t>
      </w:r>
    </w:p>
    <w:p w14:paraId="58BD598F" w14:textId="446EB062" w:rsidR="002E2A41" w:rsidRPr="001B3377" w:rsidRDefault="002E2A41" w:rsidP="002E2A41">
      <w:p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>220030 Minsk</w:t>
      </w:r>
      <w:r w:rsidR="001B3377" w:rsidRPr="001B3377">
        <w:rPr>
          <w:rFonts w:ascii="Helvetica" w:hAnsi="Helvetica" w:cs="Helvetica"/>
        </w:rPr>
        <w:t xml:space="preserve"> - </w:t>
      </w:r>
      <w:r w:rsidRPr="001B3377">
        <w:rPr>
          <w:rFonts w:ascii="Helvetica" w:hAnsi="Helvetica" w:cs="Helvetica"/>
        </w:rPr>
        <w:t>BELARUS</w:t>
      </w:r>
    </w:p>
    <w:p w14:paraId="402489F2" w14:textId="77777777" w:rsidR="002E2A41" w:rsidRPr="001B3377" w:rsidRDefault="002E2A41" w:rsidP="002E2A41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50DF31E9" w14:textId="7121BEF8" w:rsidR="002E2A41" w:rsidRPr="001B3377" w:rsidRDefault="000A2D95" w:rsidP="000A2D95">
      <w:pPr>
        <w:spacing w:after="0"/>
        <w:jc w:val="right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>2</w:t>
      </w:r>
      <w:r w:rsidR="009A2FF5">
        <w:rPr>
          <w:rFonts w:ascii="Helvetica" w:hAnsi="Helvetica" w:cs="Helvetica"/>
        </w:rPr>
        <w:t>9</w:t>
      </w:r>
      <w:r w:rsidRPr="001B3377">
        <w:rPr>
          <w:rFonts w:ascii="Helvetica" w:hAnsi="Helvetica" w:cs="Helvetica"/>
        </w:rPr>
        <w:t>. Juni 2023</w:t>
      </w:r>
    </w:p>
    <w:p w14:paraId="4A76C0C0" w14:textId="77777777" w:rsidR="000A2D95" w:rsidRPr="001B3377" w:rsidRDefault="000A2D95" w:rsidP="002E2A41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66302869" w14:textId="75968869" w:rsidR="002E2A41" w:rsidRPr="001B3377" w:rsidRDefault="002E2A41" w:rsidP="002E2A41">
      <w:pPr>
        <w:spacing w:after="0"/>
        <w:jc w:val="both"/>
        <w:rPr>
          <w:rFonts w:ascii="Helvetica" w:hAnsi="Helvetica" w:cs="Helvetica"/>
          <w:lang w:val="de-CH"/>
        </w:rPr>
      </w:pPr>
      <w:r w:rsidRPr="001B3377">
        <w:rPr>
          <w:rFonts w:ascii="Helvetica" w:hAnsi="Helvetica" w:cs="Helvetica"/>
          <w:lang w:val="de-CH"/>
        </w:rPr>
        <w:t>Sehr geehrter Herr Generalstaatsanwalt</w:t>
      </w:r>
    </w:p>
    <w:p w14:paraId="43D72090" w14:textId="77777777" w:rsidR="000A2D95" w:rsidRPr="001B3377" w:rsidRDefault="000A2D95" w:rsidP="002E2A41">
      <w:pPr>
        <w:spacing w:after="0"/>
        <w:jc w:val="both"/>
        <w:rPr>
          <w:rFonts w:ascii="Helvetica" w:hAnsi="Helvetica" w:cs="Helvetica"/>
          <w:sz w:val="16"/>
          <w:szCs w:val="16"/>
          <w:lang w:val="de-CH"/>
        </w:rPr>
      </w:pPr>
    </w:p>
    <w:p w14:paraId="0D5169B6" w14:textId="77777777" w:rsidR="002E2A41" w:rsidRPr="001B3377" w:rsidRDefault="002E2A41" w:rsidP="002E2A41">
      <w:p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Ich bin in </w:t>
      </w:r>
      <w:proofErr w:type="spellStart"/>
      <w:r w:rsidRPr="001B3377">
        <w:rPr>
          <w:rFonts w:ascii="Helvetica" w:hAnsi="Helvetica" w:cs="Helvetica"/>
        </w:rPr>
        <w:t>grosser</w:t>
      </w:r>
      <w:proofErr w:type="spellEnd"/>
      <w:r w:rsidRPr="001B3377">
        <w:rPr>
          <w:rFonts w:ascii="Helvetica" w:hAnsi="Helvetica" w:cs="Helvetica"/>
        </w:rPr>
        <w:t xml:space="preserve"> Sorge um</w:t>
      </w:r>
    </w:p>
    <w:p w14:paraId="07C752FC" w14:textId="77777777" w:rsidR="000A2D95" w:rsidRPr="001B3377" w:rsidRDefault="000A2D95" w:rsidP="002E2A41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0B9EE755" w14:textId="5BED4F3D" w:rsidR="002E2A41" w:rsidRPr="001B3377" w:rsidRDefault="002E2A41" w:rsidP="000A2D95">
      <w:pPr>
        <w:spacing w:after="0"/>
        <w:jc w:val="center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Frau </w:t>
      </w:r>
      <w:r w:rsidRPr="001B3377">
        <w:rPr>
          <w:rFonts w:ascii="Helvetica" w:hAnsi="Helvetica" w:cs="Helvetica"/>
          <w:b/>
          <w:bCs/>
        </w:rPr>
        <w:t>NASTA</w:t>
      </w:r>
      <w:r w:rsidRPr="001B3377">
        <w:rPr>
          <w:rFonts w:ascii="Helvetica" w:hAnsi="Helvetica" w:cs="Helvetica"/>
        </w:rPr>
        <w:t xml:space="preserve"> (ANASTASIA)</w:t>
      </w:r>
      <w:r w:rsidRPr="001B3377">
        <w:rPr>
          <w:rFonts w:ascii="Helvetica" w:hAnsi="Helvetica" w:cs="Helvetica"/>
          <w:b/>
          <w:bCs/>
        </w:rPr>
        <w:t xml:space="preserve"> LOIKA</w:t>
      </w:r>
      <w:r w:rsidRPr="001B3377">
        <w:rPr>
          <w:rFonts w:ascii="Helvetica" w:hAnsi="Helvetica" w:cs="Helvetica"/>
        </w:rPr>
        <w:t>, Pädagogin und Menschenrechtsaktivistin.</w:t>
      </w:r>
    </w:p>
    <w:p w14:paraId="6A6F9C5A" w14:textId="77777777" w:rsidR="000A2D95" w:rsidRPr="001B3377" w:rsidRDefault="000A2D95" w:rsidP="002E2A41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6D435311" w14:textId="0640BAED" w:rsidR="002E2A41" w:rsidRPr="001B3377" w:rsidRDefault="002E2A41" w:rsidP="002E2A41">
      <w:p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>Nach Meldungen von Amnesty International wurde sie am 20. Juni 2023 in einem nicht-öffentlichen Gerichtsverfahren zu sieben Jahren Haft in einer Strafkolonie verurteilt.</w:t>
      </w:r>
      <w:r w:rsidR="008732CB" w:rsidRPr="001B3377">
        <w:rPr>
          <w:rFonts w:ascii="Helvetica" w:hAnsi="Helvetica" w:cs="Helvetica"/>
        </w:rPr>
        <w:t xml:space="preserve"> </w:t>
      </w:r>
      <w:r w:rsidRPr="001B3377">
        <w:rPr>
          <w:rFonts w:ascii="Helvetica" w:hAnsi="Helvetica" w:cs="Helvetica"/>
        </w:rPr>
        <w:t>Grundlage war eine haltlose Anklage wegen "Aufwiegelung zu ethnischer, nationaler, religiöser oder anderer gesellschaftlicher Feindschaft oder Zwietracht".</w:t>
      </w:r>
    </w:p>
    <w:p w14:paraId="26F131BC" w14:textId="75EA8265" w:rsidR="002E2A41" w:rsidRPr="001B3377" w:rsidRDefault="002E2A41" w:rsidP="002E2A41">
      <w:p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Es wird vermutet, dass die Behörden Frau </w:t>
      </w:r>
      <w:proofErr w:type="spellStart"/>
      <w:r w:rsidRPr="001B3377">
        <w:rPr>
          <w:rFonts w:ascii="Helvetica" w:hAnsi="Helvetica" w:cs="Helvetica"/>
        </w:rPr>
        <w:t>Nasta</w:t>
      </w:r>
      <w:proofErr w:type="spellEnd"/>
      <w:r w:rsidRPr="001B3377">
        <w:rPr>
          <w:rFonts w:ascii="Helvetica" w:hAnsi="Helvetica" w:cs="Helvetica"/>
        </w:rPr>
        <w:t xml:space="preserve"> </w:t>
      </w:r>
      <w:proofErr w:type="spellStart"/>
      <w:r w:rsidRPr="001B3377">
        <w:rPr>
          <w:rFonts w:ascii="Helvetica" w:hAnsi="Helvetica" w:cs="Helvetica"/>
        </w:rPr>
        <w:t>Loika</w:t>
      </w:r>
      <w:proofErr w:type="spellEnd"/>
      <w:r w:rsidRPr="001B3377">
        <w:rPr>
          <w:rFonts w:ascii="Helvetica" w:hAnsi="Helvetica" w:cs="Helvetica"/>
        </w:rPr>
        <w:t xml:space="preserve"> wegen ihrer Menschenrechtsarbeit bestrafen wollen.</w:t>
      </w:r>
    </w:p>
    <w:p w14:paraId="1CA43630" w14:textId="77777777" w:rsidR="008732CB" w:rsidRPr="001B3377" w:rsidRDefault="008732CB" w:rsidP="00F43D16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452CCCFA" w14:textId="7C4FCE24" w:rsidR="00F43D16" w:rsidRPr="001B3377" w:rsidRDefault="002E2A41" w:rsidP="00F43D16">
      <w:p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Frau </w:t>
      </w:r>
      <w:proofErr w:type="spellStart"/>
      <w:r w:rsidRPr="001B3377">
        <w:rPr>
          <w:rFonts w:ascii="Helvetica" w:hAnsi="Helvetica" w:cs="Helvetica"/>
        </w:rPr>
        <w:t>Nasta</w:t>
      </w:r>
      <w:proofErr w:type="spellEnd"/>
      <w:r w:rsidRPr="001B3377">
        <w:rPr>
          <w:rFonts w:ascii="Helvetica" w:hAnsi="Helvetica" w:cs="Helvetica"/>
        </w:rPr>
        <w:t xml:space="preserve"> </w:t>
      </w:r>
      <w:proofErr w:type="spellStart"/>
      <w:r w:rsidRPr="001B3377">
        <w:rPr>
          <w:rFonts w:ascii="Helvetica" w:hAnsi="Helvetica" w:cs="Helvetica"/>
        </w:rPr>
        <w:t>Loika</w:t>
      </w:r>
      <w:proofErr w:type="spellEnd"/>
      <w:r w:rsidRPr="001B3377">
        <w:rPr>
          <w:rFonts w:ascii="Helvetica" w:hAnsi="Helvetica" w:cs="Helvetica"/>
        </w:rPr>
        <w:t xml:space="preserve"> wurde am 28. Oktober 2022 in Minsk willkürlich festgenommen und am 31. Oktober 2022 unter dem konstruierten Vorwurf des "minderschweren Rowdytums" </w:t>
      </w:r>
      <w:r w:rsidR="00F43D16" w:rsidRPr="001B3377">
        <w:rPr>
          <w:rFonts w:ascii="Helvetica" w:hAnsi="Helvetica" w:cs="Helvetica"/>
        </w:rPr>
        <w:t xml:space="preserve">für </w:t>
      </w:r>
      <w:r w:rsidRPr="001B3377">
        <w:rPr>
          <w:rFonts w:ascii="Helvetica" w:hAnsi="Helvetica" w:cs="Helvetica"/>
        </w:rPr>
        <w:t>15 Tage inhaftiert</w:t>
      </w:r>
      <w:r w:rsidR="00F43D16" w:rsidRPr="001B3377">
        <w:rPr>
          <w:rFonts w:ascii="Helvetica" w:hAnsi="Helvetica" w:cs="Helvetica"/>
        </w:rPr>
        <w:t>, eine Strafe, die vier Mal verlängert wurde. Am 24. Dezember 2022 wurden dann neue willkürliche Anklagen gegen sie erhoben.</w:t>
      </w:r>
    </w:p>
    <w:p w14:paraId="6A91FFB5" w14:textId="77777777" w:rsidR="008732CB" w:rsidRPr="001B3377" w:rsidRDefault="008732CB" w:rsidP="00F43D16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7F51BA69" w14:textId="4C991686" w:rsidR="00F43D16" w:rsidRPr="001B3377" w:rsidRDefault="00F43D16" w:rsidP="00F43D16">
      <w:p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Bei ihrer letzten Anhörung gab Frau </w:t>
      </w:r>
      <w:proofErr w:type="spellStart"/>
      <w:r w:rsidRPr="001B3377">
        <w:rPr>
          <w:rFonts w:ascii="Helvetica" w:hAnsi="Helvetica" w:cs="Helvetica"/>
        </w:rPr>
        <w:t>Nasta</w:t>
      </w:r>
      <w:proofErr w:type="spellEnd"/>
      <w:r w:rsidRPr="001B3377">
        <w:rPr>
          <w:rFonts w:ascii="Helvetica" w:hAnsi="Helvetica" w:cs="Helvetica"/>
        </w:rPr>
        <w:t xml:space="preserve"> </w:t>
      </w:r>
      <w:proofErr w:type="spellStart"/>
      <w:r w:rsidRPr="001B3377">
        <w:rPr>
          <w:rFonts w:ascii="Helvetica" w:hAnsi="Helvetica" w:cs="Helvetica"/>
        </w:rPr>
        <w:t>Loika</w:t>
      </w:r>
      <w:proofErr w:type="spellEnd"/>
      <w:r w:rsidRPr="001B3377">
        <w:rPr>
          <w:rFonts w:ascii="Helvetica" w:hAnsi="Helvetica" w:cs="Helvetica"/>
        </w:rPr>
        <w:t xml:space="preserve"> an, dass sie während ihres Verhörs mit Elektroschocks gefoltert und für acht Stunden ohne</w:t>
      </w:r>
      <w:r w:rsidRPr="001B3377">
        <w:rPr>
          <w:rFonts w:ascii="Helvetica" w:hAnsi="Helvetica" w:cs="Helvetica"/>
          <w14:ligatures w14:val="none"/>
        </w:rPr>
        <w:t xml:space="preserve"> </w:t>
      </w:r>
      <w:r w:rsidRPr="001B3377">
        <w:rPr>
          <w:rFonts w:ascii="Helvetica" w:hAnsi="Helvetica" w:cs="Helvetica"/>
        </w:rPr>
        <w:t xml:space="preserve">angemessene Kleidung nach </w:t>
      </w:r>
      <w:proofErr w:type="spellStart"/>
      <w:r w:rsidRPr="001B3377">
        <w:rPr>
          <w:rFonts w:ascii="Helvetica" w:hAnsi="Helvetica" w:cs="Helvetica"/>
        </w:rPr>
        <w:t>draussen</w:t>
      </w:r>
      <w:proofErr w:type="spellEnd"/>
      <w:r w:rsidRPr="001B3377">
        <w:rPr>
          <w:rFonts w:ascii="Helvetica" w:hAnsi="Helvetica" w:cs="Helvetica"/>
        </w:rPr>
        <w:t xml:space="preserve"> in die Kälte geschickt worden war. Ihr wurde zudem immer wieder die von ihr benötigte medizinische Versorgung verweigert.</w:t>
      </w:r>
    </w:p>
    <w:p w14:paraId="23D5C798" w14:textId="77777777" w:rsidR="008732CB" w:rsidRPr="001B3377" w:rsidRDefault="008732CB" w:rsidP="00F43D16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262FF659" w14:textId="4C6CEC56" w:rsidR="00F43D16" w:rsidRPr="001B3377" w:rsidRDefault="00F43D16" w:rsidP="00F43D16">
      <w:pPr>
        <w:spacing w:after="0"/>
        <w:jc w:val="both"/>
        <w:rPr>
          <w:rFonts w:ascii="Helvetica" w:hAnsi="Helvetica" w:cs="Helvetica"/>
          <w:b/>
          <w:bCs/>
        </w:rPr>
      </w:pPr>
      <w:r w:rsidRPr="001B3377">
        <w:rPr>
          <w:rFonts w:ascii="Helvetica" w:hAnsi="Helvetica" w:cs="Helvetica"/>
          <w:b/>
          <w:bCs/>
        </w:rPr>
        <w:t>Ich bitte Sie, sehr geehrter Herr Generalstaatsanwalt dringend,</w:t>
      </w:r>
    </w:p>
    <w:p w14:paraId="190A6E1B" w14:textId="77777777" w:rsidR="00F43D16" w:rsidRPr="001B3377" w:rsidRDefault="00F43D16" w:rsidP="00F43D16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dafür zu sorgen, dass Frau </w:t>
      </w:r>
      <w:bookmarkStart w:id="1" w:name="_Hlk120011695"/>
      <w:proofErr w:type="spellStart"/>
      <w:r w:rsidRPr="001B3377">
        <w:rPr>
          <w:rFonts w:ascii="Helvetica" w:hAnsi="Helvetica" w:cs="Helvetica"/>
        </w:rPr>
        <w:t>Nasta</w:t>
      </w:r>
      <w:proofErr w:type="spellEnd"/>
      <w:r w:rsidRPr="001B3377">
        <w:rPr>
          <w:rFonts w:ascii="Helvetica" w:hAnsi="Helvetica" w:cs="Helvetica"/>
        </w:rPr>
        <w:t xml:space="preserve"> </w:t>
      </w:r>
      <w:proofErr w:type="spellStart"/>
      <w:r w:rsidRPr="001B3377">
        <w:rPr>
          <w:rFonts w:ascii="Helvetica" w:hAnsi="Helvetica" w:cs="Helvetica"/>
        </w:rPr>
        <w:t>Loika</w:t>
      </w:r>
      <w:proofErr w:type="spellEnd"/>
      <w:r w:rsidRPr="001B3377">
        <w:rPr>
          <w:rFonts w:ascii="Helvetica" w:hAnsi="Helvetica" w:cs="Helvetica"/>
        </w:rPr>
        <w:t xml:space="preserve"> </w:t>
      </w:r>
      <w:bookmarkEnd w:id="1"/>
      <w:r w:rsidRPr="001B3377">
        <w:rPr>
          <w:rFonts w:ascii="Helvetica" w:hAnsi="Helvetica" w:cs="Helvetica"/>
        </w:rPr>
        <w:t>umgehend freigelassen wird, da sie keine Straftat begangen hat;</w:t>
      </w:r>
    </w:p>
    <w:p w14:paraId="7B05F077" w14:textId="157885A4" w:rsidR="00F43D16" w:rsidRPr="001B3377" w:rsidRDefault="00F43D16" w:rsidP="00F43D16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>die Foltervorwürfe untersuchen zu lassen und die dafür Verantwortlichen in fairen Verfahren vor Gericht zu stellen;</w:t>
      </w:r>
    </w:p>
    <w:p w14:paraId="402EB702" w14:textId="77777777" w:rsidR="00F43D16" w:rsidRPr="001B3377" w:rsidRDefault="00F43D16" w:rsidP="00F43D16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>sicherzustellen, dass das belarussische Justizsystem nicht mehr dazu ausgenutzt wird, um gegen Menschenrechtler vorzugehen;</w:t>
      </w:r>
    </w:p>
    <w:p w14:paraId="4D224BAD" w14:textId="6AB1D8FD" w:rsidR="00F43D16" w:rsidRPr="001B3377" w:rsidRDefault="00F43D16" w:rsidP="007971E7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sicherzustellen, dass Frau </w:t>
      </w:r>
      <w:proofErr w:type="spellStart"/>
      <w:r w:rsidRPr="001B3377">
        <w:rPr>
          <w:rFonts w:ascii="Helvetica" w:hAnsi="Helvetica" w:cs="Helvetica"/>
        </w:rPr>
        <w:t>Nasta</w:t>
      </w:r>
      <w:proofErr w:type="spellEnd"/>
      <w:r w:rsidRPr="001B3377">
        <w:rPr>
          <w:rFonts w:ascii="Helvetica" w:hAnsi="Helvetica" w:cs="Helvetica"/>
        </w:rPr>
        <w:t xml:space="preserve"> </w:t>
      </w:r>
      <w:proofErr w:type="spellStart"/>
      <w:r w:rsidRPr="001B3377">
        <w:rPr>
          <w:rFonts w:ascii="Helvetica" w:hAnsi="Helvetica" w:cs="Helvetica"/>
        </w:rPr>
        <w:t>Loika</w:t>
      </w:r>
      <w:proofErr w:type="spellEnd"/>
      <w:r w:rsidRPr="001B3377">
        <w:rPr>
          <w:rFonts w:ascii="Helvetica" w:hAnsi="Helvetica" w:cs="Helvetica"/>
        </w:rPr>
        <w:t xml:space="preserve"> bis zu ihrer Freilassung Zugang zu jeder benötigten medizinischen Versorgung hat.</w:t>
      </w:r>
    </w:p>
    <w:p w14:paraId="2B528AAF" w14:textId="77777777" w:rsidR="008732CB" w:rsidRPr="001B3377" w:rsidRDefault="008732CB" w:rsidP="00F43D16">
      <w:pPr>
        <w:spacing w:after="0"/>
        <w:rPr>
          <w:rFonts w:ascii="Helvetica" w:hAnsi="Helvetica" w:cs="Helvetica"/>
          <w:sz w:val="16"/>
          <w:szCs w:val="16"/>
        </w:rPr>
      </w:pPr>
    </w:p>
    <w:p w14:paraId="354E8DA6" w14:textId="5B56C864" w:rsidR="00F43D16" w:rsidRPr="001B3377" w:rsidRDefault="00F43D16" w:rsidP="00F43D16">
      <w:pPr>
        <w:spacing w:after="0"/>
        <w:rPr>
          <w:rFonts w:ascii="Helvetica" w:hAnsi="Helvetica" w:cs="Helvetica"/>
        </w:rPr>
      </w:pPr>
      <w:r w:rsidRPr="001B3377">
        <w:rPr>
          <w:rFonts w:ascii="Helvetica" w:hAnsi="Helvetica" w:cs="Helvetica"/>
        </w:rPr>
        <w:t xml:space="preserve">Hochachtungsvoll </w:t>
      </w:r>
      <w:proofErr w:type="spellStart"/>
      <w:r w:rsidRPr="001B3377">
        <w:rPr>
          <w:rFonts w:ascii="Helvetica" w:hAnsi="Helvetica" w:cs="Helvetica"/>
        </w:rPr>
        <w:t>grüsst</w:t>
      </w:r>
      <w:proofErr w:type="spellEnd"/>
      <w:r w:rsidRPr="001B3377">
        <w:rPr>
          <w:rFonts w:ascii="Helvetica" w:hAnsi="Helvetica" w:cs="Helvetica"/>
        </w:rPr>
        <w:t xml:space="preserve"> Sie</w:t>
      </w:r>
    </w:p>
    <w:p w14:paraId="5948DCE2" w14:textId="77777777" w:rsidR="001B3377" w:rsidRPr="009A2FF5" w:rsidRDefault="001B3377" w:rsidP="00F43D16">
      <w:pPr>
        <w:spacing w:after="0"/>
        <w:rPr>
          <w:rFonts w:ascii="Helvetica" w:hAnsi="Helvetica" w:cs="Helvetica"/>
          <w:sz w:val="16"/>
          <w:szCs w:val="16"/>
        </w:rPr>
      </w:pPr>
    </w:p>
    <w:p w14:paraId="069B312C" w14:textId="77777777" w:rsidR="009A2FF5" w:rsidRPr="009A2FF5" w:rsidRDefault="009A2FF5" w:rsidP="00F43D16">
      <w:pPr>
        <w:spacing w:after="0"/>
        <w:rPr>
          <w:rFonts w:ascii="Helvetica" w:hAnsi="Helvetica" w:cs="Helvetica"/>
          <w:sz w:val="16"/>
          <w:szCs w:val="16"/>
        </w:rPr>
      </w:pPr>
    </w:p>
    <w:p w14:paraId="1E8E8C75" w14:textId="77777777" w:rsidR="009A2FF5" w:rsidRPr="009A2FF5" w:rsidRDefault="009A2FF5" w:rsidP="00F43D16">
      <w:pPr>
        <w:spacing w:after="0"/>
        <w:rPr>
          <w:rFonts w:ascii="Helvetica" w:hAnsi="Helvetica" w:cs="Helvetica"/>
          <w:sz w:val="16"/>
          <w:szCs w:val="16"/>
        </w:rPr>
      </w:pPr>
    </w:p>
    <w:p w14:paraId="2445A6AE" w14:textId="77777777" w:rsidR="009A2FF5" w:rsidRPr="009A2FF5" w:rsidRDefault="009A2FF5" w:rsidP="00F43D16">
      <w:pPr>
        <w:spacing w:after="0"/>
        <w:rPr>
          <w:rFonts w:ascii="Helvetica" w:hAnsi="Helvetica" w:cs="Helvetica"/>
          <w:b/>
          <w:sz w:val="16"/>
          <w:szCs w:val="16"/>
        </w:rPr>
      </w:pPr>
    </w:p>
    <w:p w14:paraId="72224FA9" w14:textId="77777777" w:rsidR="001B3377" w:rsidRPr="001B3377" w:rsidRDefault="001B3377" w:rsidP="00F43D16">
      <w:pPr>
        <w:spacing w:after="0"/>
        <w:rPr>
          <w:rFonts w:ascii="Helvetica" w:hAnsi="Helvetica" w:cs="Helvetica"/>
          <w:b/>
          <w:sz w:val="16"/>
          <w:szCs w:val="16"/>
        </w:rPr>
      </w:pPr>
    </w:p>
    <w:p w14:paraId="0C342BD0" w14:textId="77777777" w:rsidR="00F43D16" w:rsidRPr="001B3377" w:rsidRDefault="00F43D16" w:rsidP="00F43D16">
      <w:pPr>
        <w:spacing w:after="0"/>
        <w:rPr>
          <w:rFonts w:ascii="Helvetica" w:hAnsi="Helvetica" w:cs="Helvetica"/>
          <w:sz w:val="16"/>
          <w:szCs w:val="16"/>
          <w:u w:val="single"/>
        </w:rPr>
      </w:pPr>
      <w:bookmarkStart w:id="2" w:name="_Hlk36545724"/>
      <w:r w:rsidRPr="001B3377">
        <w:rPr>
          <w:rFonts w:ascii="Helvetica" w:hAnsi="Helvetica" w:cs="Helvetica"/>
          <w:sz w:val="16"/>
          <w:szCs w:val="16"/>
          <w:u w:val="single"/>
        </w:rPr>
        <w:t>Dieser Brief geht an folgende Adressen:</w:t>
      </w:r>
    </w:p>
    <w:p w14:paraId="3B81FCFD" w14:textId="06181A0E" w:rsidR="001B3377" w:rsidRPr="001B3377" w:rsidRDefault="001B3377" w:rsidP="001B3377">
      <w:pPr>
        <w:spacing w:after="0"/>
        <w:jc w:val="both"/>
        <w:rPr>
          <w:rFonts w:ascii="Helvetica" w:hAnsi="Helvetica" w:cs="Helvetica"/>
          <w:sz w:val="16"/>
          <w:szCs w:val="16"/>
          <w:lang w:val="en-GB"/>
        </w:rPr>
      </w:pPr>
      <w:r w:rsidRPr="001B3377">
        <w:rPr>
          <w:rFonts w:ascii="Helvetica" w:hAnsi="Helvetica" w:cs="Helvetica"/>
          <w:sz w:val="16"/>
          <w:szCs w:val="16"/>
          <w:lang w:val="en-GB"/>
        </w:rPr>
        <w:t xml:space="preserve">Mr. Andrei Shved, Prosecutor General of </w:t>
      </w:r>
      <w:bookmarkStart w:id="3" w:name="_Hlk138923208"/>
      <w:r w:rsidRPr="001B3377">
        <w:rPr>
          <w:rFonts w:ascii="Helvetica" w:hAnsi="Helvetica" w:cs="Helvetica"/>
          <w:sz w:val="16"/>
          <w:szCs w:val="16"/>
          <w:lang w:val="en-GB"/>
        </w:rPr>
        <w:t>the Republic of Belarus</w:t>
      </w:r>
    </w:p>
    <w:bookmarkEnd w:id="3"/>
    <w:p w14:paraId="067D62D5" w14:textId="2A8206C5" w:rsidR="002E2A41" w:rsidRPr="001B3377" w:rsidRDefault="00F43D16" w:rsidP="008732CB">
      <w:pPr>
        <w:spacing w:after="0"/>
        <w:rPr>
          <w:rFonts w:ascii="Helvetica" w:hAnsi="Helvetica" w:cs="Helvetica"/>
          <w:sz w:val="16"/>
          <w:szCs w:val="16"/>
          <w:lang w:val="en-GB"/>
        </w:rPr>
      </w:pPr>
      <w:r w:rsidRPr="001B3377">
        <w:rPr>
          <w:rFonts w:ascii="Helvetica" w:hAnsi="Helvetica" w:cs="Helvetica"/>
          <w:sz w:val="16"/>
          <w:szCs w:val="16"/>
          <w:lang w:val="fr-FR"/>
        </w:rPr>
        <w:t>The Ambassador of the</w:t>
      </w:r>
      <w:bookmarkEnd w:id="2"/>
      <w:r w:rsidR="001B3377" w:rsidRPr="001B3377">
        <w:rPr>
          <w:rFonts w:ascii="Helvetica" w:hAnsi="Helvetica" w:cs="Helvetica"/>
          <w:sz w:val="16"/>
          <w:szCs w:val="16"/>
          <w:lang w:val="en-GB"/>
        </w:rPr>
        <w:t xml:space="preserve"> Republic of Belarus in Berlin, Germany (Copy)</w:t>
      </w:r>
    </w:p>
    <w:sectPr w:rsidR="002E2A41" w:rsidRPr="001B3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4B42"/>
    <w:multiLevelType w:val="hybridMultilevel"/>
    <w:tmpl w:val="B0AEB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2A41"/>
    <w:rsid w:val="000A2D95"/>
    <w:rsid w:val="001B3377"/>
    <w:rsid w:val="00257639"/>
    <w:rsid w:val="002E2A41"/>
    <w:rsid w:val="008732CB"/>
    <w:rsid w:val="008E1A98"/>
    <w:rsid w:val="009A2FF5"/>
    <w:rsid w:val="00A7622C"/>
    <w:rsid w:val="00F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16E4"/>
  <w15:chartTrackingRefBased/>
  <w15:docId w15:val="{569C29EA-C2E2-4210-B17C-F23CF893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377"/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</dc:creator>
  <cp:keywords/>
  <dc:description/>
  <cp:lastModifiedBy>Roos</cp:lastModifiedBy>
  <cp:revision>2</cp:revision>
  <dcterms:created xsi:type="dcterms:W3CDTF">2023-06-29T08:12:00Z</dcterms:created>
  <dcterms:modified xsi:type="dcterms:W3CDTF">2023-06-29T08:12:00Z</dcterms:modified>
</cp:coreProperties>
</file>