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312" w:before="0" w:after="0"/>
        <w:jc w:val="left"/>
        <w:rPr/>
      </w:pPr>
      <w:r>
        <w:rPr>
          <w:rFonts w:cs="Arial" w:ascii="Arial" w:hAnsi="Arial"/>
          <w:color w:val="000000"/>
          <w:sz w:val="24"/>
          <w:szCs w:val="24"/>
          <w:shd w:fill="FFFFFF" w:val="clear"/>
          <w:lang w:val="fr-FR"/>
        </w:rPr>
        <w:t>Procurador General del Estado</w:t>
      </w:r>
      <w:r>
        <w:rPr>
          <w:rFonts w:cs="Arial" w:ascii="Arial" w:hAnsi="Arial"/>
          <w:color w:val="000000"/>
          <w:sz w:val="24"/>
          <w:szCs w:val="24"/>
          <w:lang w:val="fr-FR"/>
        </w:rPr>
        <w:br/>
      </w:r>
      <w:r>
        <w:rPr>
          <w:rFonts w:cs="Arial" w:ascii="Arial" w:hAnsi="Arial"/>
          <w:color w:val="000000"/>
          <w:sz w:val="24"/>
          <w:szCs w:val="24"/>
          <w:shd w:fill="FFFFFF" w:val="clear"/>
          <w:lang w:val="fr-FR"/>
        </w:rPr>
        <w:t>Javier Alonso Pacheco Palacios</w:t>
      </w:r>
      <w:r>
        <w:rPr>
          <w:rFonts w:cs="Arial" w:ascii="Arial" w:hAnsi="Arial"/>
          <w:color w:val="000000"/>
          <w:sz w:val="24"/>
          <w:szCs w:val="24"/>
          <w:lang w:val="fr-FR"/>
        </w:rPr>
        <w:br/>
      </w:r>
      <w:r>
        <w:rPr>
          <w:rFonts w:cs="Arial" w:ascii="Arial" w:hAnsi="Arial"/>
          <w:color w:val="000000"/>
          <w:sz w:val="24"/>
          <w:szCs w:val="24"/>
          <w:shd w:fill="FFFFFF" w:val="clear"/>
          <w:lang w:val="fr-FR"/>
        </w:rPr>
        <w:t>Fiscalía de la Nación</w:t>
      </w:r>
      <w:r>
        <w:rPr>
          <w:rFonts w:cs="Arial" w:ascii="Arial" w:hAnsi="Arial"/>
          <w:color w:val="000000"/>
          <w:sz w:val="24"/>
          <w:szCs w:val="24"/>
          <w:lang w:val="fr-FR"/>
        </w:rPr>
        <w:br/>
      </w:r>
      <w:r>
        <w:rPr>
          <w:rFonts w:cs="Arial" w:ascii="Arial" w:hAnsi="Arial"/>
          <w:color w:val="000000"/>
          <w:sz w:val="24"/>
          <w:szCs w:val="24"/>
          <w:shd w:fill="FFFFFF" w:val="clear"/>
          <w:lang w:val="fr-FR"/>
        </w:rPr>
        <w:t>Av. Abancay cdra. 5, (Sede Central)</w:t>
      </w:r>
      <w:r>
        <w:rPr>
          <w:rFonts w:cs="Arial" w:ascii="Arial" w:hAnsi="Arial"/>
          <w:color w:val="000000"/>
          <w:sz w:val="24"/>
          <w:szCs w:val="24"/>
          <w:lang w:val="fr-FR"/>
        </w:rPr>
        <w:br/>
      </w:r>
      <w:r>
        <w:rPr>
          <w:rFonts w:cs="Arial" w:ascii="Arial" w:hAnsi="Arial"/>
          <w:color w:val="000000"/>
          <w:sz w:val="24"/>
          <w:szCs w:val="24"/>
          <w:shd w:fill="FFFFFF" w:val="clear"/>
          <w:lang w:val="fr-FR"/>
        </w:rPr>
        <w:t>Lima</w:t>
      </w:r>
      <w:r>
        <w:rPr>
          <w:rFonts w:cs="Arial" w:ascii="Arial" w:hAnsi="Arial"/>
          <w:color w:val="000000"/>
          <w:sz w:val="24"/>
          <w:szCs w:val="24"/>
          <w:lang w:val="fr-FR"/>
        </w:rPr>
        <w:br/>
      </w:r>
      <w:r>
        <w:rPr>
          <w:rFonts w:cs="Arial" w:ascii="Arial" w:hAnsi="Arial"/>
          <w:b/>
          <w:bCs/>
          <w:color w:val="000000"/>
          <w:sz w:val="24"/>
          <w:szCs w:val="24"/>
          <w:shd w:fill="FFFFFF" w:val="clear"/>
          <w:lang w:val="fr-FR"/>
        </w:rPr>
        <w:t>PERU</w:t>
      </w:r>
    </w:p>
    <w:p>
      <w:pPr>
        <w:pStyle w:val="Normal"/>
        <w:bidi w:val="0"/>
        <w:spacing w:lineRule="auto" w:line="240" w:before="0" w:after="0"/>
        <w:jc w:val="left"/>
        <w:rPr>
          <w:rFonts w:ascii="Arial" w:hAnsi="Arial" w:cs="Arial"/>
          <w:color w:val="000000"/>
          <w:sz w:val="24"/>
          <w:szCs w:val="24"/>
          <w:shd w:fill="FFFFFF" w:val="clear"/>
          <w:lang w:val="fr-FR"/>
        </w:rPr>
      </w:pPr>
      <w:r>
        <w:rPr>
          <w:rFonts w:cs="Arial" w:ascii="Arial" w:hAnsi="Arial"/>
          <w:color w:val="000000"/>
          <w:sz w:val="24"/>
          <w:szCs w:val="24"/>
          <w:shd w:fill="FFFFFF" w:val="clear"/>
          <w:lang w:val="fr-FR"/>
        </w:rPr>
      </w:r>
    </w:p>
    <w:p>
      <w:pPr>
        <w:pStyle w:val="Normal"/>
        <w:bidi w:val="0"/>
        <w:spacing w:lineRule="auto" w:line="240" w:before="0" w:after="0"/>
        <w:jc w:val="left"/>
        <w:rPr>
          <w:rFonts w:ascii="Arial" w:hAnsi="Arial" w:cs="Arial"/>
          <w:sz w:val="24"/>
          <w:szCs w:val="24"/>
          <w:lang w:val="fr-FR"/>
        </w:rPr>
      </w:pPr>
      <w:r>
        <w:rPr>
          <w:rFonts w:cs="Arial" w:ascii="Arial" w:hAnsi="Arial"/>
          <w:sz w:val="24"/>
          <w:szCs w:val="24"/>
          <w:lang w:val="fr-FR"/>
        </w:rPr>
      </w:r>
    </w:p>
    <w:p>
      <w:pPr>
        <w:pStyle w:val="Normal"/>
        <w:bidi w:val="0"/>
        <w:spacing w:lineRule="auto" w:line="240" w:before="0" w:after="0"/>
        <w:jc w:val="left"/>
        <w:rPr>
          <w:rFonts w:ascii="Arial" w:hAnsi="Arial" w:cs="Arial"/>
          <w:sz w:val="24"/>
          <w:szCs w:val="24"/>
          <w:lang w:val="fr-FR"/>
        </w:rPr>
      </w:pPr>
      <w:r>
        <w:rPr>
          <w:rFonts w:cs="Arial" w:ascii="Arial" w:hAnsi="Arial"/>
          <w:sz w:val="24"/>
          <w:szCs w:val="24"/>
          <w:lang w:val="fr-FR"/>
        </w:rPr>
      </w:r>
    </w:p>
    <w:p>
      <w:pPr>
        <w:pStyle w:val="Normal"/>
        <w:bidi w:val="0"/>
        <w:spacing w:lineRule="auto" w:line="240" w:before="0" w:after="0"/>
        <w:jc w:val="left"/>
        <w:rPr/>
      </w:pPr>
      <w:r>
        <w:rPr>
          <w:rFonts w:cs="Arial" w:ascii="Arial" w:hAnsi="Arial"/>
          <w:color w:val="000000"/>
          <w:sz w:val="24"/>
          <w:szCs w:val="24"/>
          <w:shd w:fill="FFFFFF" w:val="clear"/>
          <w:lang w:val="fr-FR"/>
        </w:rPr>
        <w:t>Asociación de víctimas de Andahuaylas</w:t>
      </w:r>
    </w:p>
    <w:p>
      <w:pPr>
        <w:pStyle w:val="Normal"/>
        <w:bidi w:val="0"/>
        <w:spacing w:lineRule="auto" w:line="240" w:before="0" w:after="0"/>
        <w:jc w:val="left"/>
        <w:rPr>
          <w:rFonts w:ascii="Arial" w:hAnsi="Arial" w:cs="Arial"/>
          <w:color w:val="000000"/>
          <w:sz w:val="24"/>
          <w:szCs w:val="24"/>
          <w:shd w:fill="FFFFFF" w:val="clear"/>
          <w:lang w:val="fr-FR"/>
        </w:rPr>
      </w:pPr>
      <w:r>
        <w:rPr>
          <w:rFonts w:cs="Arial" w:ascii="Arial" w:hAnsi="Arial"/>
          <w:color w:val="000000"/>
          <w:sz w:val="24"/>
          <w:szCs w:val="24"/>
          <w:shd w:fill="FFFFFF" w:val="clear"/>
          <w:lang w:val="fr-FR"/>
        </w:rPr>
      </w:r>
    </w:p>
    <w:p>
      <w:pPr>
        <w:pStyle w:val="Normal"/>
        <w:bidi w:val="0"/>
        <w:spacing w:lineRule="auto" w:line="240" w:before="0" w:after="0"/>
        <w:jc w:val="left"/>
        <w:rPr>
          <w:rFonts w:ascii="Arial" w:hAnsi="Arial" w:cs="Arial"/>
          <w:color w:val="000000"/>
          <w:sz w:val="24"/>
          <w:szCs w:val="24"/>
          <w:shd w:fill="FFFFFF" w:val="clear"/>
          <w:lang w:val="fr-FR"/>
        </w:rPr>
      </w:pPr>
      <w:r>
        <w:rPr>
          <w:rFonts w:cs="Arial" w:ascii="Arial" w:hAnsi="Arial"/>
          <w:color w:val="000000"/>
          <w:sz w:val="24"/>
          <w:szCs w:val="24"/>
          <w:shd w:fill="FFFFFF" w:val="clear"/>
          <w:lang w:val="fr-FR"/>
        </w:rPr>
      </w:r>
    </w:p>
    <w:p>
      <w:pPr>
        <w:pStyle w:val="Normal"/>
        <w:bidi w:val="0"/>
        <w:spacing w:lineRule="auto" w:line="240" w:before="0" w:after="0"/>
        <w:jc w:val="left"/>
        <w:rPr>
          <w:rFonts w:ascii="Arial" w:hAnsi="Arial" w:cs="Arial"/>
          <w:color w:val="000000"/>
          <w:sz w:val="24"/>
          <w:szCs w:val="24"/>
          <w:shd w:fill="FFFFFF" w:val="clear"/>
          <w:lang w:val="fr-FR"/>
        </w:rPr>
      </w:pPr>
      <w:r>
        <w:rPr>
          <w:rFonts w:cs="Arial" w:ascii="Arial" w:hAnsi="Arial"/>
          <w:color w:val="000000"/>
          <w:sz w:val="24"/>
          <w:szCs w:val="24"/>
          <w:shd w:fill="FFFFFF" w:val="clear"/>
          <w:lang w:val="fr-FR"/>
        </w:rPr>
      </w:r>
    </w:p>
    <w:p>
      <w:pPr>
        <w:pStyle w:val="Normal"/>
        <w:bidi w:val="0"/>
        <w:spacing w:lineRule="auto" w:line="240" w:before="0" w:after="0"/>
        <w:jc w:val="left"/>
        <w:rPr>
          <w:rFonts w:ascii="Arial" w:hAnsi="Arial" w:cs="Arial"/>
          <w:color w:val="000000"/>
          <w:sz w:val="24"/>
          <w:szCs w:val="24"/>
          <w:shd w:fill="FFFFFF" w:val="clear"/>
        </w:rPr>
      </w:pPr>
      <w:r>
        <w:rPr>
          <w:rFonts w:cs="Arial" w:ascii="Arial" w:hAnsi="Arial"/>
          <w:color w:val="000000"/>
          <w:sz w:val="24"/>
          <w:szCs w:val="24"/>
          <w:shd w:fill="FFFFFF" w:val="clear"/>
        </w:rPr>
        <w:t>Sehr geehrter Herr Generalstaatsanwalt</w:t>
      </w:r>
    </w:p>
    <w:p>
      <w:pPr>
        <w:pStyle w:val="Normal"/>
        <w:bidi w:val="0"/>
        <w:spacing w:lineRule="auto" w:line="240" w:before="0" w:after="0"/>
        <w:jc w:val="left"/>
        <w:rPr>
          <w:rFonts w:ascii="Arial" w:hAnsi="Arial" w:cs="Arial"/>
          <w:color w:val="000000"/>
          <w:sz w:val="24"/>
          <w:szCs w:val="24"/>
          <w:shd w:fill="FFFFFF" w:val="clear"/>
        </w:rPr>
      </w:pPr>
      <w:r>
        <w:rPr>
          <w:rFonts w:cs="Arial" w:ascii="Arial" w:hAnsi="Arial"/>
          <w:color w:val="000000"/>
          <w:sz w:val="24"/>
          <w:szCs w:val="24"/>
          <w:shd w:fill="FFFFFF" w:val="clear"/>
        </w:rPr>
      </w:r>
    </w:p>
    <w:p>
      <w:pPr>
        <w:pStyle w:val="Normal"/>
        <w:bidi w:val="0"/>
        <w:spacing w:lineRule="auto" w:line="360" w:before="0" w:after="0"/>
        <w:jc w:val="left"/>
        <w:rPr/>
      </w:pPr>
      <w:r>
        <w:rPr>
          <w:rFonts w:cs="Arial" w:ascii="Arial" w:hAnsi="Arial"/>
          <w:color w:val="000000"/>
          <w:sz w:val="24"/>
          <w:szCs w:val="24"/>
          <w:shd w:fill="FFFFFF" w:val="clear"/>
        </w:rPr>
        <w:t>nachdem es im Süden ihres Landes 2022 zu Protesten kam, wurden am 10. – 12. Dezember einige der Proteste gewaltsam niedergeschlagen. Neben vielen Schwerverletzten gab es auch sechs Tote. Nach eingehender Prüfung kam die Menschenrechtsorganisation Amnesty International zu dem Ergebnis, dass mindestens vier der sechs durch außergerichtliche Hinrichtungen ums Leben kamen.</w:t>
      </w:r>
    </w:p>
    <w:p>
      <w:pPr>
        <w:pStyle w:val="Normal"/>
        <w:bidi w:val="0"/>
        <w:spacing w:lineRule="auto" w:line="360" w:before="0" w:after="0"/>
        <w:jc w:val="left"/>
        <w:rPr/>
      </w:pPr>
      <w:r>
        <w:rPr>
          <w:rFonts w:cs="Arial" w:ascii="Arial" w:hAnsi="Arial"/>
          <w:color w:val="000000"/>
          <w:sz w:val="24"/>
          <w:szCs w:val="24"/>
          <w:shd w:fill="FFFFFF" w:val="clear"/>
        </w:rPr>
        <w:t>Vor Ort hat sich außerdem eine Gruppe namens Asociación de víctimas de Andahuaylas gegründet, die eine Aufarbeitung der Vorfälle fordert. Falls gegen herrschende Gesetze verstoßen wurde, müssen die Verantwortlichen zur Rechenschaft gezogen werden.</w:t>
      </w:r>
    </w:p>
    <w:p>
      <w:pPr>
        <w:pStyle w:val="Normal"/>
        <w:bidi w:val="0"/>
        <w:spacing w:lineRule="auto" w:line="360" w:before="0" w:after="0"/>
        <w:jc w:val="left"/>
        <w:rPr/>
      </w:pPr>
      <w:r>
        <w:rPr>
          <w:rFonts w:cs="Arial" w:ascii="Arial" w:hAnsi="Arial"/>
          <w:color w:val="000000"/>
          <w:sz w:val="24"/>
          <w:szCs w:val="24"/>
          <w:shd w:fill="FFFFFF" w:val="clear"/>
        </w:rPr>
        <w:t>Ich bitte Sie, die Organisation und die Opfer der Protestniederschlagungen anzuhören. Bitte sorgen Sie dafür, dass die Ermittlungen zur den Umständen der Todesfälle und Verletzungen zügig weitergehen und dass sie unabhängig geführt werden. Ich mache mir wirklich Sorgen. Alle Verantwortlichen müssen zur Rechenschaft gezogen werden. Das sind wir als Menschen einander schuldig.</w:t>
      </w:r>
    </w:p>
    <w:p>
      <w:pPr>
        <w:pStyle w:val="Normal"/>
        <w:bidi w:val="0"/>
        <w:spacing w:lineRule="auto" w:line="240" w:before="0" w:after="0"/>
        <w:jc w:val="left"/>
        <w:rPr>
          <w:rFonts w:ascii="Arial" w:hAnsi="Arial" w:cs="Arial"/>
          <w:color w:val="000000"/>
          <w:sz w:val="24"/>
          <w:szCs w:val="24"/>
          <w:shd w:fill="FFFFFF" w:val="clear"/>
        </w:rPr>
      </w:pPr>
      <w:r>
        <w:rPr>
          <w:rFonts w:cs="Arial" w:ascii="Arial" w:hAnsi="Arial"/>
          <w:color w:val="000000"/>
          <w:sz w:val="24"/>
          <w:szCs w:val="24"/>
          <w:shd w:fill="FFFFFF" w:val="clear"/>
        </w:rPr>
      </w:r>
    </w:p>
    <w:p>
      <w:pPr>
        <w:pStyle w:val="Normal"/>
        <w:bidi w:val="0"/>
        <w:spacing w:lineRule="auto" w:line="240" w:before="0" w:after="0"/>
        <w:jc w:val="left"/>
        <w:rPr>
          <w:rFonts w:ascii="Arial" w:hAnsi="Arial" w:cs="Arial"/>
          <w:color w:val="000000"/>
          <w:sz w:val="24"/>
          <w:szCs w:val="24"/>
          <w:shd w:fill="FFFFFF" w:val="clear"/>
        </w:rPr>
      </w:pPr>
      <w:r>
        <w:rPr>
          <w:rFonts w:cs="Arial" w:ascii="Arial" w:hAnsi="Arial"/>
          <w:color w:val="000000"/>
          <w:sz w:val="24"/>
          <w:szCs w:val="24"/>
          <w:shd w:fill="FFFFFF" w:val="clear"/>
        </w:rPr>
        <w:t>Mit freundlichen Grüßen</w:t>
      </w:r>
    </w:p>
    <w:p>
      <w:pPr>
        <w:pStyle w:val="Normal"/>
        <w:bidi w:val="0"/>
        <w:spacing w:lineRule="auto" w:line="240" w:before="0" w:after="0"/>
        <w:jc w:val="left"/>
        <w:rPr>
          <w:rFonts w:ascii="Arial" w:hAnsi="Arial" w:cs="Arial"/>
          <w:color w:val="000000"/>
          <w:sz w:val="24"/>
          <w:szCs w:val="24"/>
          <w:shd w:fill="FFFFFF" w:val="clear"/>
        </w:rPr>
      </w:pPr>
      <w:r>
        <w:rPr>
          <w:rFonts w:cs="Arial" w:ascii="Arial" w:hAnsi="Arial"/>
          <w:color w:val="000000"/>
          <w:sz w:val="24"/>
          <w:szCs w:val="24"/>
          <w:shd w:fill="FFFFFF" w:val="clea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val="bestFit" w:percent="221"/>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de-DE"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de-DE" w:eastAsia="zh-CN" w:bidi="hi-IN"/>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LibreOffice/7.3.2.2$Windows_X86_64 LibreOffice_project/49f2b1bff42cfccbd8f788c8dc32c1c309559be0</Application>
  <AppVersion>15.0000</AppVersion>
  <Pages>1</Pages>
  <Words>167</Words>
  <Characters>1060</Characters>
  <CharactersWithSpaces>1221</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2024-06-05T18:35:56Z</dcterms:created>
  <dc:creator/>
  <dc:description/>
  <dc:language>de-DE</dc:language>
  <cp:lastModifiedBy/>
  <dcterms:modified xsi:type="dcterms:W3CDTF">2024-06-05T18:36:38Z</dcterms:modified>
  <cp:revision>1</cp:revision>
  <dc:subject/>
  <dc:title/>
</cp:coreProperties>
</file>